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CA7" w:rsidRPr="00EF4DE9" w:rsidRDefault="00910CA7" w:rsidP="00910CA7">
      <w:pPr>
        <w:rPr>
          <w:b/>
          <w:bCs/>
          <w:color w:val="FF0000"/>
          <w:sz w:val="36"/>
          <w:szCs w:val="36"/>
        </w:rPr>
      </w:pPr>
      <w:r w:rsidRPr="00EF4DE9">
        <w:rPr>
          <w:b/>
          <w:bCs/>
          <w:color w:val="FF0000"/>
          <w:sz w:val="36"/>
          <w:szCs w:val="36"/>
        </w:rPr>
        <w:t>Liceo artistico statale U. Boccioni di Milano</w:t>
      </w:r>
    </w:p>
    <w:p w:rsidR="00910CA7" w:rsidRPr="00714D49" w:rsidRDefault="00910CA7" w:rsidP="00910CA7">
      <w:r w:rsidRPr="00714D49">
        <w:t>p</w:t>
      </w:r>
      <w:r>
        <w:t>ia</w:t>
      </w:r>
      <w:r w:rsidRPr="00714D49">
        <w:t>zza</w:t>
      </w:r>
      <w:r>
        <w:t>le</w:t>
      </w:r>
      <w:r w:rsidRPr="00714D49">
        <w:t xml:space="preserve"> Arduino,4 (</w:t>
      </w:r>
      <w:r>
        <w:t>MI)</w:t>
      </w:r>
    </w:p>
    <w:p w:rsidR="00910CA7" w:rsidRPr="00714D49" w:rsidRDefault="00910CA7" w:rsidP="00910CA7"/>
    <w:p w:rsidR="00910CA7" w:rsidRPr="00714D49" w:rsidRDefault="00910CA7" w:rsidP="00910CA7">
      <w:pPr>
        <w:rPr>
          <w:b/>
          <w:bCs/>
        </w:rPr>
      </w:pPr>
      <w:r w:rsidRPr="00714D49">
        <w:rPr>
          <w:b/>
          <w:bCs/>
        </w:rPr>
        <w:t>Percorsi di studio:</w:t>
      </w:r>
    </w:p>
    <w:p w:rsidR="00910CA7" w:rsidRPr="00714D49" w:rsidRDefault="00910CA7" w:rsidP="00910CA7">
      <w:r w:rsidRPr="00714D49">
        <w:t>- architettura</w:t>
      </w:r>
    </w:p>
    <w:p w:rsidR="00910CA7" w:rsidRPr="00714D49" w:rsidRDefault="00910CA7" w:rsidP="00910CA7">
      <w:r w:rsidRPr="00714D49">
        <w:t>- figurativo</w:t>
      </w:r>
    </w:p>
    <w:p w:rsidR="00910CA7" w:rsidRPr="00714D49" w:rsidRDefault="00910CA7" w:rsidP="00910CA7">
      <w:r w:rsidRPr="00714D49">
        <w:t>- design</w:t>
      </w:r>
    </w:p>
    <w:p w:rsidR="00910CA7" w:rsidRDefault="00910CA7" w:rsidP="00910CA7">
      <w:r w:rsidRPr="00714D49">
        <w:t>- grafica</w:t>
      </w:r>
    </w:p>
    <w:p w:rsidR="00910CA7" w:rsidRPr="00DC6DC8" w:rsidRDefault="00910CA7" w:rsidP="00910CA7">
      <w:r w:rsidRPr="00DC6DC8">
        <w:t>- multimediale</w:t>
      </w:r>
    </w:p>
    <w:p w:rsidR="00910CA7" w:rsidRPr="00DC6DC8" w:rsidRDefault="00910CA7" w:rsidP="00910CA7"/>
    <w:p w:rsidR="00910CA7" w:rsidRPr="00DC6DC8" w:rsidRDefault="00910CA7" w:rsidP="00910CA7"/>
    <w:p w:rsidR="00910CA7" w:rsidRPr="00486D86" w:rsidRDefault="00910CA7" w:rsidP="00910CA7">
      <w:pPr>
        <w:rPr>
          <w:b/>
          <w:bCs/>
          <w:color w:val="FF0000"/>
        </w:rPr>
      </w:pPr>
      <w:r w:rsidRPr="00486D86">
        <w:rPr>
          <w:b/>
          <w:bCs/>
          <w:color w:val="FF0000"/>
        </w:rPr>
        <w:t>DATA OPEN DAY a.s. 2025/2026</w:t>
      </w:r>
    </w:p>
    <w:p w:rsidR="007A5136" w:rsidRPr="00632C4E" w:rsidRDefault="007A5136" w:rsidP="00910CA7">
      <w:pPr>
        <w:rPr>
          <w:b/>
          <w:bCs/>
          <w:color w:val="000000" w:themeColor="text1"/>
        </w:rPr>
      </w:pPr>
      <w:r w:rsidRPr="00632C4E">
        <w:rPr>
          <w:b/>
          <w:bCs/>
          <w:color w:val="000000" w:themeColor="text1"/>
        </w:rPr>
        <w:t xml:space="preserve">Sabato 22 novembre </w:t>
      </w:r>
      <w:r w:rsidR="00632C4E" w:rsidRPr="00632C4E">
        <w:rPr>
          <w:color w:val="000000" w:themeColor="text1"/>
        </w:rPr>
        <w:t>solo per studenti di III media</w:t>
      </w:r>
      <w:r w:rsidR="00C86590">
        <w:rPr>
          <w:color w:val="000000" w:themeColor="text1"/>
        </w:rPr>
        <w:t xml:space="preserve"> + 1 solo genitore</w:t>
      </w:r>
    </w:p>
    <w:p w:rsidR="007A5136" w:rsidRDefault="007A5136" w:rsidP="00910CA7">
      <w:pPr>
        <w:rPr>
          <w:color w:val="000000" w:themeColor="text1"/>
        </w:rPr>
      </w:pPr>
      <w:r w:rsidRPr="007A5136">
        <w:rPr>
          <w:color w:val="000000" w:themeColor="text1"/>
        </w:rPr>
        <w:t xml:space="preserve">Ingresso a scaglioni in base all’iniziale del </w:t>
      </w:r>
      <w:r w:rsidRPr="007A5136">
        <w:rPr>
          <w:color w:val="000000" w:themeColor="text1"/>
          <w:highlight w:val="yellow"/>
        </w:rPr>
        <w:t xml:space="preserve">cognome </w:t>
      </w:r>
      <w:proofErr w:type="gramStart"/>
      <w:r w:rsidRPr="007A5136">
        <w:rPr>
          <w:color w:val="000000" w:themeColor="text1"/>
          <w:highlight w:val="yellow"/>
        </w:rPr>
        <w:t>dell’alunno</w:t>
      </w:r>
      <w:r w:rsidRPr="007A5136">
        <w:rPr>
          <w:color w:val="000000" w:themeColor="text1"/>
        </w:rPr>
        <w:t xml:space="preserve"> </w:t>
      </w:r>
      <w:r>
        <w:rPr>
          <w:color w:val="000000" w:themeColor="text1"/>
        </w:rPr>
        <w:t>:</w:t>
      </w:r>
      <w:proofErr w:type="gramEnd"/>
    </w:p>
    <w:p w:rsidR="007A5136" w:rsidRPr="007A5136" w:rsidRDefault="007A5136" w:rsidP="007A513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55B71"/>
          <w:sz w:val="18"/>
          <w:szCs w:val="18"/>
        </w:rPr>
      </w:pP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Lettere A – D:</w:t>
      </w:r>
      <w:r w:rsidRPr="007A5136">
        <w:rPr>
          <w:rFonts w:ascii="Arial" w:hAnsi="Arial" w:cs="Arial"/>
          <w:color w:val="455B71"/>
          <w:sz w:val="18"/>
          <w:szCs w:val="18"/>
        </w:rPr>
        <w:t> dalle </w:t>
      </w: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ore 9.00 alle ore 10.00</w:t>
      </w:r>
    </w:p>
    <w:p w:rsidR="007A5136" w:rsidRPr="007A5136" w:rsidRDefault="007A5136" w:rsidP="007A513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55B71"/>
          <w:sz w:val="18"/>
          <w:szCs w:val="18"/>
        </w:rPr>
      </w:pP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Lettere E – L:</w:t>
      </w:r>
      <w:r w:rsidRPr="007A5136">
        <w:rPr>
          <w:rFonts w:ascii="Arial" w:hAnsi="Arial" w:cs="Arial"/>
          <w:color w:val="455B71"/>
          <w:sz w:val="18"/>
          <w:szCs w:val="18"/>
        </w:rPr>
        <w:t> dalle </w:t>
      </w: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ore 10.00 alle ore 11.00</w:t>
      </w:r>
    </w:p>
    <w:p w:rsidR="007A5136" w:rsidRPr="007A5136" w:rsidRDefault="007A5136" w:rsidP="007A513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55B71"/>
          <w:sz w:val="18"/>
          <w:szCs w:val="18"/>
        </w:rPr>
      </w:pP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Lettere M – Q:</w:t>
      </w:r>
      <w:r w:rsidRPr="007A5136">
        <w:rPr>
          <w:rFonts w:ascii="Arial" w:hAnsi="Arial" w:cs="Arial"/>
          <w:color w:val="455B71"/>
          <w:sz w:val="18"/>
          <w:szCs w:val="18"/>
        </w:rPr>
        <w:t> dalle </w:t>
      </w: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ore 11.00 alle ore 12.00</w:t>
      </w:r>
    </w:p>
    <w:p w:rsidR="007A5136" w:rsidRPr="007A5136" w:rsidRDefault="007A5136" w:rsidP="007A513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bCs w:val="0"/>
          <w:color w:val="455B71"/>
          <w:sz w:val="18"/>
          <w:szCs w:val="18"/>
        </w:rPr>
      </w:pP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Lettere R – Z:</w:t>
      </w:r>
      <w:r w:rsidRPr="007A5136">
        <w:rPr>
          <w:rFonts w:ascii="Arial" w:hAnsi="Arial" w:cs="Arial"/>
          <w:color w:val="455B71"/>
          <w:sz w:val="18"/>
          <w:szCs w:val="18"/>
        </w:rPr>
        <w:t> dalle </w:t>
      </w:r>
      <w:r w:rsidRPr="007A5136">
        <w:rPr>
          <w:rStyle w:val="Enfasigrassetto"/>
          <w:rFonts w:ascii="Arial" w:hAnsi="Arial" w:cs="Arial"/>
          <w:color w:val="455B71"/>
          <w:sz w:val="18"/>
          <w:szCs w:val="18"/>
        </w:rPr>
        <w:t>ore 12.00 alle ore 13.00</w:t>
      </w:r>
    </w:p>
    <w:p w:rsidR="007A5136" w:rsidRPr="007A5136" w:rsidRDefault="007A5136" w:rsidP="007A5136">
      <w:pPr>
        <w:pStyle w:val="Normale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455B71"/>
          <w:sz w:val="18"/>
          <w:szCs w:val="18"/>
        </w:rPr>
      </w:pPr>
    </w:p>
    <w:p w:rsidR="007A5136" w:rsidRDefault="00FA1D10" w:rsidP="00910CA7">
      <w:pPr>
        <w:rPr>
          <w:color w:val="000000" w:themeColor="text1"/>
        </w:rPr>
      </w:pPr>
      <w:r>
        <w:rPr>
          <w:color w:val="000000" w:themeColor="text1"/>
        </w:rPr>
        <w:t>Si veda il link per ulteriori info</w:t>
      </w:r>
    </w:p>
    <w:p w:rsidR="00FA1D10" w:rsidRDefault="00000000" w:rsidP="00910CA7">
      <w:pPr>
        <w:rPr>
          <w:color w:val="000000" w:themeColor="text1"/>
        </w:rPr>
      </w:pPr>
      <w:hyperlink r:id="rId5" w:history="1">
        <w:r w:rsidR="00FA1D10" w:rsidRPr="00855CD8">
          <w:rPr>
            <w:rStyle w:val="Collegamentoipertestuale"/>
          </w:rPr>
          <w:t>https://www.liceoartisticoboccioni.edu.it/notizia/open-day-2025-111/</w:t>
        </w:r>
      </w:hyperlink>
    </w:p>
    <w:p w:rsidR="00FA1D10" w:rsidRPr="007A5136" w:rsidRDefault="00FA1D10" w:rsidP="00910CA7">
      <w:pPr>
        <w:rPr>
          <w:color w:val="000000" w:themeColor="text1"/>
        </w:rPr>
      </w:pPr>
    </w:p>
    <w:p w:rsidR="007A5136" w:rsidRPr="007A5136" w:rsidRDefault="007A5136" w:rsidP="00910CA7">
      <w:pPr>
        <w:rPr>
          <w:b/>
          <w:bCs/>
          <w:color w:val="000000" w:themeColor="text1"/>
        </w:rPr>
      </w:pPr>
    </w:p>
    <w:p w:rsidR="00910CA7" w:rsidRPr="007A5136" w:rsidRDefault="00910CA7" w:rsidP="00910CA7">
      <w:pPr>
        <w:rPr>
          <w:b/>
          <w:bCs/>
          <w:color w:val="FF0000"/>
        </w:rPr>
      </w:pPr>
    </w:p>
    <w:p w:rsidR="00910CA7" w:rsidRPr="007A5136" w:rsidRDefault="00910CA7" w:rsidP="00910CA7">
      <w:pPr>
        <w:rPr>
          <w:b/>
          <w:bCs/>
          <w:color w:val="FF0000"/>
        </w:rPr>
      </w:pPr>
    </w:p>
    <w:p w:rsidR="00910CA7" w:rsidRPr="003D469E" w:rsidRDefault="00910CA7" w:rsidP="00910CA7"/>
    <w:p w:rsidR="00910CA7" w:rsidRPr="003D469E" w:rsidRDefault="00910CA7" w:rsidP="00910CA7">
      <w:pPr>
        <w:rPr>
          <w:b/>
          <w:bCs/>
        </w:rPr>
      </w:pPr>
    </w:p>
    <w:p w:rsidR="00910CA7" w:rsidRDefault="00910CA7" w:rsidP="00910CA7"/>
    <w:p w:rsidR="00910CA7" w:rsidRDefault="00910CA7" w:rsidP="00910CA7"/>
    <w:p w:rsidR="00910CA7" w:rsidRDefault="00910CA7"/>
    <w:sectPr w:rsidR="00910C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52E"/>
    <w:multiLevelType w:val="multilevel"/>
    <w:tmpl w:val="3A1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7"/>
    <w:rsid w:val="00486D86"/>
    <w:rsid w:val="00632C4E"/>
    <w:rsid w:val="007A5136"/>
    <w:rsid w:val="00910CA7"/>
    <w:rsid w:val="00C86590"/>
    <w:rsid w:val="00F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32D4B"/>
  <w15:chartTrackingRefBased/>
  <w15:docId w15:val="{1D368869-BC10-2446-8E87-761F61FA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C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10CA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0CA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A51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7A513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ceoartisticoboccioni.edu.it/notizia/open-day-2025-1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6</cp:revision>
  <dcterms:created xsi:type="dcterms:W3CDTF">2025-10-04T13:35:00Z</dcterms:created>
  <dcterms:modified xsi:type="dcterms:W3CDTF">2025-10-22T08:15:00Z</dcterms:modified>
</cp:coreProperties>
</file>