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6B4" w14:textId="01E25891" w:rsidR="009D0481" w:rsidRDefault="00697C29">
      <w:pPr>
        <w:rPr>
          <w:color w:val="EE0000"/>
          <w:sz w:val="36"/>
          <w:szCs w:val="36"/>
        </w:rPr>
      </w:pPr>
      <w:r w:rsidRPr="00697C29">
        <w:rPr>
          <w:color w:val="EE0000"/>
          <w:sz w:val="36"/>
          <w:szCs w:val="36"/>
        </w:rPr>
        <w:t>ISTITUTO IIS FALCONE RIGHI</w:t>
      </w:r>
    </w:p>
    <w:p w14:paraId="62FE71B3" w14:textId="55CFBF64" w:rsidR="00031635" w:rsidRDefault="00031635">
      <w:pPr>
        <w:rPr>
          <w:sz w:val="28"/>
          <w:szCs w:val="28"/>
        </w:rPr>
      </w:pPr>
      <w:r w:rsidRPr="00031635">
        <w:rPr>
          <w:sz w:val="28"/>
          <w:szCs w:val="28"/>
        </w:rPr>
        <w:t>V</w:t>
      </w:r>
      <w:r>
        <w:rPr>
          <w:sz w:val="28"/>
          <w:szCs w:val="28"/>
        </w:rPr>
        <w:t>iale</w:t>
      </w:r>
      <w:r w:rsidRPr="00031635">
        <w:rPr>
          <w:sz w:val="28"/>
          <w:szCs w:val="28"/>
        </w:rPr>
        <w:t> I</w:t>
      </w:r>
      <w:r>
        <w:rPr>
          <w:sz w:val="28"/>
          <w:szCs w:val="28"/>
        </w:rPr>
        <w:t>talia</w:t>
      </w:r>
      <w:r w:rsidRPr="00031635">
        <w:rPr>
          <w:sz w:val="28"/>
          <w:szCs w:val="28"/>
        </w:rPr>
        <w:t>, 22/24, 20094 CORSICO (MI)</w:t>
      </w:r>
    </w:p>
    <w:p w14:paraId="567E7F04" w14:textId="77777777" w:rsidR="0062759E" w:rsidRDefault="0062759E">
      <w:pPr>
        <w:rPr>
          <w:sz w:val="28"/>
          <w:szCs w:val="28"/>
        </w:rPr>
      </w:pPr>
    </w:p>
    <w:p w14:paraId="13D41076" w14:textId="6F9AB945" w:rsidR="00031635" w:rsidRDefault="00031635">
      <w:pPr>
        <w:rPr>
          <w:sz w:val="28"/>
          <w:szCs w:val="28"/>
        </w:rPr>
      </w:pPr>
      <w:r>
        <w:rPr>
          <w:sz w:val="28"/>
          <w:szCs w:val="28"/>
        </w:rPr>
        <w:t>Percorsi di Studio:</w:t>
      </w:r>
    </w:p>
    <w:p w14:paraId="0AA0F8E4" w14:textId="0140C12A" w:rsidR="00031635" w:rsidRPr="00031635" w:rsidRDefault="00031635" w:rsidP="00031635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31635">
        <w:rPr>
          <w:sz w:val="28"/>
          <w:szCs w:val="28"/>
        </w:rPr>
        <w:t>Istituto tecnico economico</w:t>
      </w:r>
    </w:p>
    <w:p w14:paraId="53912643" w14:textId="1CC4D6CA" w:rsidR="00031635" w:rsidRDefault="00031635" w:rsidP="00031635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31635">
        <w:rPr>
          <w:sz w:val="28"/>
          <w:szCs w:val="28"/>
        </w:rPr>
        <w:t>I</w:t>
      </w:r>
      <w:r w:rsidR="00DF6BF1">
        <w:rPr>
          <w:sz w:val="28"/>
          <w:szCs w:val="28"/>
        </w:rPr>
        <w:t>stituto tecnico tecnologico</w:t>
      </w:r>
      <w:r w:rsidR="004366F2">
        <w:rPr>
          <w:sz w:val="28"/>
          <w:szCs w:val="28"/>
        </w:rPr>
        <w:t xml:space="preserve"> (elettronica, informatica, grafica e telecomunicazioni)</w:t>
      </w:r>
    </w:p>
    <w:p w14:paraId="1535D627" w14:textId="255DD5CA" w:rsidR="00031635" w:rsidRDefault="00031635" w:rsidP="0003163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Liceo Scientifico opzione Scienze applicate</w:t>
      </w:r>
      <w:r w:rsidR="00FD4D90">
        <w:rPr>
          <w:sz w:val="28"/>
          <w:szCs w:val="28"/>
        </w:rPr>
        <w:t xml:space="preserve"> (percorso </w:t>
      </w:r>
      <w:r w:rsidR="005C6F84">
        <w:rPr>
          <w:sz w:val="28"/>
          <w:szCs w:val="28"/>
        </w:rPr>
        <w:t>Biologia con</w:t>
      </w:r>
      <w:r w:rsidR="00FD4D90">
        <w:rPr>
          <w:sz w:val="28"/>
          <w:szCs w:val="28"/>
        </w:rPr>
        <w:t xml:space="preserve"> curvatura biomedica)</w:t>
      </w:r>
    </w:p>
    <w:p w14:paraId="3316D24E" w14:textId="77777777" w:rsidR="00765338" w:rsidRDefault="00765338" w:rsidP="00765338">
      <w:pPr>
        <w:rPr>
          <w:sz w:val="28"/>
          <w:szCs w:val="28"/>
        </w:rPr>
      </w:pPr>
    </w:p>
    <w:p w14:paraId="339A48D5" w14:textId="7AA72AA5" w:rsidR="00765338" w:rsidRPr="00765338" w:rsidRDefault="00765338" w:rsidP="00765338">
      <w:pPr>
        <w:rPr>
          <w:color w:val="EE0000"/>
          <w:sz w:val="28"/>
          <w:szCs w:val="28"/>
        </w:rPr>
      </w:pPr>
      <w:r w:rsidRPr="00765338">
        <w:rPr>
          <w:color w:val="EE0000"/>
          <w:sz w:val="28"/>
          <w:szCs w:val="28"/>
        </w:rPr>
        <w:t>OPEN DAY CON OBBLIGO DI PRENOTAZIONE</w:t>
      </w:r>
    </w:p>
    <w:p w14:paraId="1E238F16" w14:textId="4C02EA3B" w:rsidR="00765338" w:rsidRDefault="00765338" w:rsidP="00765338">
      <w:pPr>
        <w:rPr>
          <w:sz w:val="28"/>
          <w:szCs w:val="28"/>
        </w:rPr>
      </w:pPr>
      <w:hyperlink r:id="rId5" w:history="1">
        <w:r w:rsidRPr="00CE5136">
          <w:rPr>
            <w:rStyle w:val="Collegamentoipertestuale"/>
            <w:sz w:val="28"/>
            <w:szCs w:val="28"/>
          </w:rPr>
          <w:t>https://sites.google.com/iisfalcone-righi.edu.it/istituto/home</w:t>
        </w:r>
      </w:hyperlink>
    </w:p>
    <w:p w14:paraId="545D0697" w14:textId="032F27EB" w:rsidR="007A7566" w:rsidRPr="00391FC6" w:rsidRDefault="00D02567" w:rsidP="00765338">
      <w:pPr>
        <w:rPr>
          <w:sz w:val="28"/>
          <w:szCs w:val="28"/>
        </w:rPr>
      </w:pPr>
      <w:hyperlink r:id="rId6" w:history="1">
        <w:r w:rsidRPr="00391FC6">
          <w:rPr>
            <w:rStyle w:val="Collegamentoipertestuale"/>
            <w:sz w:val="28"/>
            <w:szCs w:val="28"/>
          </w:rPr>
          <w:t>https://sites.google.com/iisfalcone-righi.edu.it/istituto/iscrizioni-open-day</w:t>
        </w:r>
      </w:hyperlink>
      <w:r w:rsidR="00391FC6" w:rsidRPr="00391FC6">
        <w:rPr>
          <w:sz w:val="28"/>
          <w:szCs w:val="28"/>
        </w:rPr>
        <w:t xml:space="preserve"> (</w:t>
      </w:r>
      <w:proofErr w:type="spellStart"/>
      <w:r w:rsidR="00391FC6" w:rsidRPr="00391FC6">
        <w:rPr>
          <w:sz w:val="28"/>
          <w:szCs w:val="28"/>
        </w:rPr>
        <w:t>google</w:t>
      </w:r>
      <w:proofErr w:type="spellEnd"/>
      <w:r w:rsidR="00391FC6" w:rsidRPr="00391FC6">
        <w:rPr>
          <w:sz w:val="28"/>
          <w:szCs w:val="28"/>
        </w:rPr>
        <w:t xml:space="preserve"> moduli pe</w:t>
      </w:r>
      <w:r w:rsidR="00391FC6">
        <w:rPr>
          <w:sz w:val="28"/>
          <w:szCs w:val="28"/>
        </w:rPr>
        <w:t xml:space="preserve">r iscrizione agli </w:t>
      </w:r>
      <w:r w:rsidR="0062759E">
        <w:rPr>
          <w:sz w:val="28"/>
          <w:szCs w:val="28"/>
        </w:rPr>
        <w:t>open day, per il momento, degli istituti tecnici)</w:t>
      </w:r>
    </w:p>
    <w:p w14:paraId="4D8F697F" w14:textId="77777777" w:rsidR="00765338" w:rsidRPr="00391FC6" w:rsidRDefault="00765338" w:rsidP="00765338">
      <w:pPr>
        <w:rPr>
          <w:sz w:val="28"/>
          <w:szCs w:val="28"/>
        </w:rPr>
      </w:pPr>
    </w:p>
    <w:p w14:paraId="59410C23" w14:textId="449126BF" w:rsidR="00765338" w:rsidRPr="00425C8C" w:rsidRDefault="00C6551F" w:rsidP="00765338">
      <w:pPr>
        <w:rPr>
          <w:sz w:val="40"/>
          <w:szCs w:val="40"/>
        </w:rPr>
      </w:pPr>
      <w:r w:rsidRPr="00425C8C">
        <w:rPr>
          <w:sz w:val="40"/>
          <w:szCs w:val="40"/>
        </w:rPr>
        <w:t>SABATO 18.10.25</w:t>
      </w:r>
    </w:p>
    <w:p w14:paraId="7BBC5B3F" w14:textId="5318E7EC" w:rsidR="00C6551F" w:rsidRPr="00425C8C" w:rsidRDefault="00425C8C" w:rsidP="00765338">
      <w:pPr>
        <w:rPr>
          <w:sz w:val="40"/>
          <w:szCs w:val="40"/>
        </w:rPr>
      </w:pPr>
      <w:r w:rsidRPr="00425C8C">
        <w:rPr>
          <w:sz w:val="40"/>
          <w:szCs w:val="40"/>
        </w:rPr>
        <w:t>SABATO 22.11.25</w:t>
      </w:r>
    </w:p>
    <w:p w14:paraId="1DEEF2D1" w14:textId="4B55AF7D" w:rsidR="00425C8C" w:rsidRDefault="00425C8C" w:rsidP="00765338">
      <w:pPr>
        <w:rPr>
          <w:sz w:val="40"/>
          <w:szCs w:val="40"/>
        </w:rPr>
      </w:pPr>
      <w:r w:rsidRPr="00425C8C">
        <w:rPr>
          <w:sz w:val="40"/>
          <w:szCs w:val="40"/>
        </w:rPr>
        <w:t>SABATO 13.12.25</w:t>
      </w:r>
    </w:p>
    <w:p w14:paraId="0B57231E" w14:textId="77777777" w:rsidR="00AF7F9F" w:rsidRPr="00AF7F9F" w:rsidRDefault="00AF7F9F" w:rsidP="00AF7F9F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212121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Open Sans" w:eastAsia="Times New Roman" w:hAnsi="Open Sans" w:cs="Open Sans"/>
          <w:color w:val="212121"/>
          <w:kern w:val="0"/>
          <w:sz w:val="28"/>
          <w:szCs w:val="28"/>
          <w:lang w:eastAsia="it-IT"/>
          <w14:ligatures w14:val="none"/>
        </w:rPr>
        <w:t>ore 8.30</w:t>
      </w:r>
    </w:p>
    <w:p w14:paraId="28EAE4BB" w14:textId="77777777" w:rsidR="00AF7F9F" w:rsidRPr="00AF7F9F" w:rsidRDefault="00AF7F9F" w:rsidP="00AF7F9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28"/>
          <w:szCs w:val="28"/>
          <w:lang w:eastAsia="it-IT"/>
          <w14:ligatures w14:val="none"/>
        </w:rPr>
        <w:t>IT ECONOMICO</w:t>
      </w: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18"/>
          <w:szCs w:val="18"/>
          <w:lang w:eastAsia="it-IT"/>
          <w14:ligatures w14:val="none"/>
        </w:rPr>
        <w:t>AFM</w:t>
      </w:r>
      <w:r w:rsidRPr="00AF7F9F">
        <w:rPr>
          <w:rFonts w:ascii="Playfair Display" w:eastAsia="Times New Roman" w:hAnsi="Playfair Display" w:cs="Arial"/>
          <w:color w:val="212121"/>
          <w:kern w:val="0"/>
          <w:sz w:val="18"/>
          <w:szCs w:val="18"/>
          <w:lang w:eastAsia="it-IT"/>
          <w14:ligatures w14:val="none"/>
        </w:rPr>
        <w:t> Amministrazione finanza e marketing, </w:t>
      </w: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18"/>
          <w:szCs w:val="18"/>
          <w:lang w:eastAsia="it-IT"/>
          <w14:ligatures w14:val="none"/>
        </w:rPr>
        <w:t>RIM</w:t>
      </w:r>
      <w:r w:rsidRPr="00AF7F9F">
        <w:rPr>
          <w:rFonts w:ascii="Playfair Display" w:eastAsia="Times New Roman" w:hAnsi="Playfair Display" w:cs="Arial"/>
          <w:color w:val="212121"/>
          <w:kern w:val="0"/>
          <w:sz w:val="18"/>
          <w:szCs w:val="18"/>
          <w:lang w:eastAsia="it-IT"/>
          <w14:ligatures w14:val="none"/>
        </w:rPr>
        <w:t> Relazioni internazionali per il marketing, </w:t>
      </w: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18"/>
          <w:szCs w:val="18"/>
          <w:lang w:eastAsia="it-IT"/>
          <w14:ligatures w14:val="none"/>
        </w:rPr>
        <w:t>SIA</w:t>
      </w:r>
      <w:r w:rsidRPr="00AF7F9F">
        <w:rPr>
          <w:rFonts w:ascii="Playfair Display" w:eastAsia="Times New Roman" w:hAnsi="Playfair Display" w:cs="Arial"/>
          <w:color w:val="212121"/>
          <w:kern w:val="0"/>
          <w:sz w:val="18"/>
          <w:szCs w:val="18"/>
          <w:lang w:eastAsia="it-IT"/>
          <w14:ligatures w14:val="none"/>
        </w:rPr>
        <w:t> Sistemi informativi aziendali</w:t>
      </w:r>
    </w:p>
    <w:p w14:paraId="5655A190" w14:textId="77777777" w:rsidR="00AF7F9F" w:rsidRPr="00AF7F9F" w:rsidRDefault="00AF7F9F" w:rsidP="00AF7F9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2FA0689D" wp14:editId="37DA1CF6">
            <wp:extent cx="5343525" cy="238125"/>
            <wp:effectExtent l="0" t="0" r="9525" b="952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0407" w14:textId="77777777" w:rsidR="00AF7F9F" w:rsidRPr="00AF7F9F" w:rsidRDefault="00AF7F9F" w:rsidP="00AF7F9F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212121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Open Sans" w:eastAsia="Times New Roman" w:hAnsi="Open Sans" w:cs="Open Sans"/>
          <w:color w:val="212121"/>
          <w:kern w:val="0"/>
          <w:sz w:val="28"/>
          <w:szCs w:val="28"/>
          <w:lang w:eastAsia="it-IT"/>
          <w14:ligatures w14:val="none"/>
        </w:rPr>
        <w:t>ore 9.30</w:t>
      </w:r>
    </w:p>
    <w:p w14:paraId="36BB5DE8" w14:textId="77777777" w:rsidR="00AF7F9F" w:rsidRPr="00AF7F9F" w:rsidRDefault="00AF7F9F" w:rsidP="00AF7F9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26"/>
          <w:szCs w:val="26"/>
          <w:lang w:eastAsia="it-IT"/>
          <w14:ligatures w14:val="none"/>
        </w:rPr>
        <w:t>INFORMATICA E TELECOMUNICAZIONI</w:t>
      </w: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28"/>
          <w:szCs w:val="28"/>
          <w:u w:val="single"/>
          <w:lang w:eastAsia="it-IT"/>
          <w14:ligatures w14:val="none"/>
        </w:rPr>
        <w:t>                      </w:t>
      </w:r>
      <w:r w:rsidRPr="00AF7F9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br/>
      </w: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26"/>
          <w:szCs w:val="26"/>
          <w:lang w:eastAsia="it-IT"/>
          <w14:ligatures w14:val="none"/>
        </w:rPr>
        <w:t>ELETTRONICA ED ELETTROTECNICA</w:t>
      </w:r>
    </w:p>
    <w:p w14:paraId="4D0E4D32" w14:textId="77777777" w:rsidR="00AF7F9F" w:rsidRPr="00AF7F9F" w:rsidRDefault="00AF7F9F" w:rsidP="00AF7F9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4595DF9C" wp14:editId="21B04023">
            <wp:extent cx="5343525" cy="2381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4EAE" w14:textId="77777777" w:rsidR="00AF7F9F" w:rsidRPr="00AF7F9F" w:rsidRDefault="00AF7F9F" w:rsidP="00AF7F9F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212121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Open Sans" w:eastAsia="Times New Roman" w:hAnsi="Open Sans" w:cs="Open Sans"/>
          <w:color w:val="212121"/>
          <w:kern w:val="0"/>
          <w:sz w:val="28"/>
          <w:szCs w:val="28"/>
          <w:lang w:eastAsia="it-IT"/>
          <w14:ligatures w14:val="none"/>
        </w:rPr>
        <w:t>ore 9.30</w:t>
      </w:r>
    </w:p>
    <w:p w14:paraId="783B490B" w14:textId="77777777" w:rsidR="00AF7F9F" w:rsidRPr="00AF7F9F" w:rsidRDefault="00AF7F9F" w:rsidP="00AF7F9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28"/>
          <w:szCs w:val="28"/>
          <w:lang w:eastAsia="it-IT"/>
          <w14:ligatures w14:val="none"/>
        </w:rPr>
        <w:t>GRAFICA E COMUNICAZIONE</w:t>
      </w:r>
    </w:p>
    <w:p w14:paraId="156E110D" w14:textId="77777777" w:rsidR="00AF7F9F" w:rsidRPr="00AF7F9F" w:rsidRDefault="00AF7F9F" w:rsidP="00AF7F9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019937BD" wp14:editId="6DFC09E6">
            <wp:extent cx="5343525" cy="238125"/>
            <wp:effectExtent l="0" t="0" r="9525" b="9525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0E27C" w14:textId="77777777" w:rsidR="00AF7F9F" w:rsidRPr="00AF7F9F" w:rsidRDefault="00AF7F9F" w:rsidP="00AF7F9F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212121"/>
          <w:kern w:val="0"/>
          <w:sz w:val="24"/>
          <w:szCs w:val="24"/>
          <w:lang w:eastAsia="it-IT"/>
          <w14:ligatures w14:val="none"/>
        </w:rPr>
      </w:pPr>
      <w:r w:rsidRPr="00AF7F9F">
        <w:rPr>
          <w:rFonts w:ascii="Open Sans" w:eastAsia="Times New Roman" w:hAnsi="Open Sans" w:cs="Open Sans"/>
          <w:color w:val="212121"/>
          <w:kern w:val="0"/>
          <w:sz w:val="28"/>
          <w:szCs w:val="28"/>
          <w:lang w:eastAsia="it-IT"/>
          <w14:ligatures w14:val="none"/>
        </w:rPr>
        <w:t>ore 10.30</w:t>
      </w:r>
    </w:p>
    <w:p w14:paraId="10AD75FE" w14:textId="66FB0C2E" w:rsidR="00E2299E" w:rsidRDefault="00AF7F9F" w:rsidP="00AF7F9F">
      <w:pPr>
        <w:spacing w:after="0" w:line="240" w:lineRule="auto"/>
        <w:textAlignment w:val="top"/>
        <w:rPr>
          <w:rFonts w:ascii="Playfair Display" w:eastAsia="Times New Roman" w:hAnsi="Playfair Display" w:cs="Arial"/>
          <w:b/>
          <w:bCs/>
          <w:color w:val="212121"/>
          <w:kern w:val="0"/>
          <w:sz w:val="18"/>
          <w:szCs w:val="18"/>
          <w:lang w:eastAsia="it-IT"/>
          <w14:ligatures w14:val="none"/>
        </w:rPr>
      </w:pP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28"/>
          <w:szCs w:val="28"/>
          <w:lang w:eastAsia="it-IT"/>
          <w14:ligatures w14:val="none"/>
        </w:rPr>
        <w:t>LICEO SCIENTIFICO</w:t>
      </w:r>
      <w:r w:rsidRPr="00AF7F9F">
        <w:rPr>
          <w:rFonts w:ascii="Playfair Display" w:eastAsia="Times New Roman" w:hAnsi="Playfair Display" w:cs="Arial"/>
          <w:b/>
          <w:bCs/>
          <w:color w:val="212121"/>
          <w:kern w:val="0"/>
          <w:sz w:val="18"/>
          <w:szCs w:val="18"/>
          <w:lang w:eastAsia="it-IT"/>
          <w14:ligatures w14:val="none"/>
        </w:rPr>
        <w:t>OPZIONE SCIENZE APPLICATE</w:t>
      </w:r>
    </w:p>
    <w:sectPr w:rsidR="00E22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E78"/>
    <w:multiLevelType w:val="hybridMultilevel"/>
    <w:tmpl w:val="D1BCD542"/>
    <w:lvl w:ilvl="0" w:tplc="5DF288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9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D4"/>
    <w:rsid w:val="00031635"/>
    <w:rsid w:val="00110F8C"/>
    <w:rsid w:val="00391FC6"/>
    <w:rsid w:val="003B5824"/>
    <w:rsid w:val="00425C8C"/>
    <w:rsid w:val="004366F2"/>
    <w:rsid w:val="005C6F84"/>
    <w:rsid w:val="0062759E"/>
    <w:rsid w:val="00697C29"/>
    <w:rsid w:val="00765338"/>
    <w:rsid w:val="007A7566"/>
    <w:rsid w:val="009547C2"/>
    <w:rsid w:val="009D0481"/>
    <w:rsid w:val="00AF7F9F"/>
    <w:rsid w:val="00C06E17"/>
    <w:rsid w:val="00C6551F"/>
    <w:rsid w:val="00C90156"/>
    <w:rsid w:val="00D02567"/>
    <w:rsid w:val="00DF6BF1"/>
    <w:rsid w:val="00E2299E"/>
    <w:rsid w:val="00F824D4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1FBA"/>
  <w15:chartTrackingRefBased/>
  <w15:docId w15:val="{5C0B5A07-837C-422D-B7E1-443FFB5F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24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24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24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24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24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24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24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24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24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24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24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6533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33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2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6B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iisfalcone-righi.edu.it/istituto/iscrizioni-open-day" TargetMode="External"/><Relationship Id="rId5" Type="http://schemas.openxmlformats.org/officeDocument/2006/relationships/hyperlink" Target="https://sites.google.com/iisfalcone-righi.edu.it/istituto/ho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Michela Soldo</dc:creator>
  <cp:keywords/>
  <dc:description/>
  <cp:lastModifiedBy>Maria Michela Soldo</cp:lastModifiedBy>
  <cp:revision>20</cp:revision>
  <dcterms:created xsi:type="dcterms:W3CDTF">2025-10-08T21:34:00Z</dcterms:created>
  <dcterms:modified xsi:type="dcterms:W3CDTF">2025-10-08T22:01:00Z</dcterms:modified>
</cp:coreProperties>
</file>