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0C39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b/>
          <w:bCs/>
          <w:color w:val="FF0000"/>
          <w:kern w:val="0"/>
          <w:sz w:val="32"/>
          <w:szCs w:val="32"/>
          <w:lang w:eastAsia="it-IT"/>
          <w14:ligatures w14:val="none"/>
        </w:rPr>
        <w:t>LICEO STATALE “CARLO TENCA”</w:t>
      </w:r>
      <w:r w:rsidRPr="008F6E23">
        <w:rPr>
          <w:rFonts w:ascii="Calibri" w:eastAsia="Times New Roman" w:hAnsi="Calibri" w:cs="Calibri"/>
          <w:color w:val="FF0000"/>
          <w:kern w:val="0"/>
          <w:sz w:val="32"/>
          <w:szCs w:val="32"/>
          <w:lang w:eastAsia="it-IT"/>
          <w14:ligatures w14:val="none"/>
        </w:rPr>
        <w:t> </w:t>
      </w:r>
    </w:p>
    <w:p w14:paraId="30EBB65B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Bastioni di Porta volta, 16 Milano </w:t>
      </w:r>
    </w:p>
    <w:p w14:paraId="5DBF9E1E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hyperlink r:id="rId4" w:tgtFrame="_blank" w:history="1">
        <w:r w:rsidRPr="008F6E23">
          <w:rPr>
            <w:rFonts w:ascii="Calibri" w:eastAsia="Times New Roman" w:hAnsi="Calibri" w:cs="Calibri"/>
            <w:color w:val="0563C1"/>
            <w:kern w:val="0"/>
            <w:sz w:val="24"/>
            <w:szCs w:val="24"/>
            <w:u w:val="single"/>
            <w:lang w:eastAsia="it-IT"/>
            <w14:ligatures w14:val="none"/>
          </w:rPr>
          <w:t>https://www.liceotenca.edu.it/area-tematica/open-day</w:t>
        </w:r>
      </w:hyperlink>
      <w:r w:rsidRPr="008F6E2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 </w:t>
      </w:r>
    </w:p>
    <w:p w14:paraId="1B21D5AB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 </w:t>
      </w:r>
    </w:p>
    <w:p w14:paraId="7C0EC2C1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color w:val="FF0000"/>
          <w:kern w:val="0"/>
          <w:sz w:val="24"/>
          <w:szCs w:val="24"/>
          <w:lang w:eastAsia="it-IT"/>
          <w14:ligatures w14:val="none"/>
        </w:rPr>
        <w:t>PERCORSI DI STUDIO:</w:t>
      </w:r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 </w:t>
      </w:r>
    </w:p>
    <w:p w14:paraId="5D526ACF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color w:val="FF0000"/>
          <w:kern w:val="0"/>
          <w:sz w:val="24"/>
          <w:szCs w:val="24"/>
          <w:lang w:eastAsia="it-IT"/>
          <w14:ligatures w14:val="none"/>
        </w:rPr>
        <w:t> </w:t>
      </w:r>
    </w:p>
    <w:p w14:paraId="3DD87B6A" w14:textId="23823DD1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- LICEO LINGUISTICO</w:t>
      </w:r>
      <w:r w:rsidRPr="008F6E23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666D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</w:t>
      </w:r>
      <w:proofErr w:type="gramStart"/>
      <w:r w:rsidR="00666D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</w:t>
      </w:r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(</w:t>
      </w:r>
      <w:proofErr w:type="gramEnd"/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per date open day si veda il sito) </w:t>
      </w:r>
    </w:p>
    <w:p w14:paraId="350360C8" w14:textId="0C61EB08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- LICEO DELLE SCIENZE UMANE</w:t>
      </w:r>
      <w:r w:rsid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   </w:t>
      </w:r>
      <w:proofErr w:type="gramStart"/>
      <w:r w:rsid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 </w:t>
      </w:r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proofErr w:type="gramEnd"/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per date open day si veda il sito) </w:t>
      </w:r>
    </w:p>
    <w:p w14:paraId="5DA4B93D" w14:textId="2ABF6A68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- LICEO ECONOMICO SOCIALE </w:t>
      </w:r>
      <w:r w:rsid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    </w:t>
      </w:r>
      <w:proofErr w:type="gramStart"/>
      <w:r w:rsid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  </w:t>
      </w:r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(</w:t>
      </w:r>
      <w:proofErr w:type="gramEnd"/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per date open day si veda il sito) </w:t>
      </w:r>
    </w:p>
    <w:p w14:paraId="1363382C" w14:textId="568A3F56" w:rsidR="008F6E23" w:rsidRPr="00666DBD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- </w:t>
      </w:r>
      <w:r w:rsidRPr="00666DB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LICEO MUSICALE</w:t>
      </w:r>
      <w:r w:rsidRP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</w:t>
      </w:r>
      <w:proofErr w:type="gramStart"/>
      <w:r w:rsid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  </w:t>
      </w:r>
      <w:r w:rsidR="00013AC3" w:rsidRP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(</w:t>
      </w:r>
      <w:proofErr w:type="gramEnd"/>
      <w:r w:rsidR="00666DBD" w:rsidRP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19 novembre 2025 online e </w:t>
      </w:r>
      <w:r w:rsid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13 dicembre 2025 in presenza</w:t>
      </w:r>
      <w:r w:rsidR="00013AC3" w:rsidRP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)</w:t>
      </w:r>
      <w:r w:rsidRP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</w:t>
      </w:r>
    </w:p>
    <w:p w14:paraId="606EAFBF" w14:textId="77777777" w:rsidR="008F6E23" w:rsidRPr="00666DBD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</w:t>
      </w:r>
    </w:p>
    <w:p w14:paraId="11592255" w14:textId="77777777" w:rsidR="008F6E23" w:rsidRPr="00666DBD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666DB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</w:t>
      </w:r>
    </w:p>
    <w:p w14:paraId="2386D898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color w:val="FF0000"/>
          <w:kern w:val="0"/>
          <w:sz w:val="32"/>
          <w:szCs w:val="32"/>
          <w:lang w:eastAsia="it-IT"/>
          <w14:ligatures w14:val="none"/>
        </w:rPr>
        <w:t xml:space="preserve">OPEN DAY </w:t>
      </w:r>
      <w:r w:rsidRPr="008F6E23">
        <w:rPr>
          <w:rFonts w:ascii="Calibri" w:eastAsia="Times New Roman" w:hAnsi="Calibri" w:cs="Calibri"/>
          <w:b/>
          <w:bCs/>
          <w:color w:val="FF0000"/>
          <w:kern w:val="0"/>
          <w:sz w:val="32"/>
          <w:szCs w:val="32"/>
          <w:lang w:eastAsia="it-IT"/>
          <w14:ligatures w14:val="none"/>
        </w:rPr>
        <w:t>ONLINE</w:t>
      </w:r>
      <w:r w:rsidRPr="008F6E23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it-IT"/>
          <w14:ligatures w14:val="none"/>
        </w:rPr>
        <w:t xml:space="preserve"> </w:t>
      </w:r>
      <w:r w:rsidRPr="008F6E23">
        <w:rPr>
          <w:rFonts w:ascii="Calibri" w:eastAsia="Times New Roman" w:hAnsi="Calibri" w:cs="Calibri"/>
          <w:color w:val="FF0000"/>
          <w:kern w:val="0"/>
          <w:sz w:val="24"/>
          <w:szCs w:val="24"/>
          <w:lang w:eastAsia="it-IT"/>
          <w14:ligatures w14:val="none"/>
        </w:rPr>
        <w:t>CON DOCENTI DI INDIRIZZO tenere d’occhio il sito per i link di accesso: </w:t>
      </w:r>
    </w:p>
    <w:p w14:paraId="072FFE2A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hyperlink r:id="rId5" w:tgtFrame="_blank" w:history="1">
        <w:r w:rsidRPr="008F6E23">
          <w:rPr>
            <w:rFonts w:ascii="Calibri" w:eastAsia="Times New Roman" w:hAnsi="Calibri" w:cs="Calibri"/>
            <w:color w:val="0563C1"/>
            <w:kern w:val="0"/>
            <w:sz w:val="24"/>
            <w:szCs w:val="24"/>
            <w:u w:val="single"/>
            <w:lang w:eastAsia="it-IT"/>
            <w14:ligatures w14:val="none"/>
          </w:rPr>
          <w:t>https://www.liceotenca.edu.it/area-tematica/open-day</w:t>
        </w:r>
      </w:hyperlink>
      <w:r w:rsidRPr="008F6E23">
        <w:rPr>
          <w:rFonts w:ascii="Calibri" w:eastAsia="Times New Roman" w:hAnsi="Calibri" w:cs="Calibri"/>
          <w:color w:val="FF0000"/>
          <w:kern w:val="0"/>
          <w:sz w:val="24"/>
          <w:szCs w:val="24"/>
          <w:lang w:eastAsia="it-IT"/>
          <w14:ligatures w14:val="none"/>
        </w:rPr>
        <w:t> </w:t>
      </w:r>
    </w:p>
    <w:p w14:paraId="5736348C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color w:val="FF0000"/>
          <w:kern w:val="0"/>
          <w:sz w:val="24"/>
          <w:szCs w:val="24"/>
          <w:lang w:eastAsia="it-IT"/>
          <w14:ligatures w14:val="none"/>
        </w:rPr>
        <w:t> 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985"/>
        <w:gridCol w:w="4676"/>
      </w:tblGrid>
      <w:tr w:rsidR="008F6E23" w:rsidRPr="008F6E23" w14:paraId="655FED6F" w14:textId="77777777" w:rsidTr="0011053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8ACDE7" w14:textId="77777777" w:rsidR="008F6E23" w:rsidRPr="008F6E23" w:rsidRDefault="008F6E23" w:rsidP="008F6E23">
            <w:pPr>
              <w:spacing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  <w:p w14:paraId="4909F81A" w14:textId="68638707" w:rsidR="008F6E23" w:rsidRPr="008F6E23" w:rsidRDefault="008F6E23" w:rsidP="008F6E23">
            <w:pPr>
              <w:spacing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 xml:space="preserve">MERCOLEDÌ 19 </w:t>
            </w:r>
            <w:r w:rsidR="0011053F"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N</w:t>
            </w:r>
            <w:r w:rsidRPr="008F6E23"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OVEMBRE</w:t>
            </w: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7FC77A" w14:textId="77777777" w:rsidR="008F6E23" w:rsidRPr="008F6E23" w:rsidRDefault="008F6E23" w:rsidP="008F6E23">
            <w:pPr>
              <w:spacing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  <w:p w14:paraId="2714587B" w14:textId="0331003F" w:rsidR="008F6E23" w:rsidRPr="008F6E23" w:rsidRDefault="0011053F" w:rsidP="008F6E23">
            <w:pPr>
              <w:spacing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 xml:space="preserve">  </w:t>
            </w:r>
            <w:r w:rsidR="008F6E23" w:rsidRPr="008F6E23"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 xml:space="preserve">LICEO </w:t>
            </w:r>
            <w:r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M</w:t>
            </w:r>
            <w:r w:rsidR="008F6E23" w:rsidRPr="008F6E23"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USICALE</w:t>
            </w:r>
            <w:r w:rsidR="008F6E23"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933342" w14:textId="77777777" w:rsidR="008F6E23" w:rsidRPr="008F6E23" w:rsidRDefault="008F6E23" w:rsidP="008F6E23">
            <w:pPr>
              <w:spacing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  <w:p w14:paraId="74225D3D" w14:textId="33D9A77E" w:rsidR="008F6E23" w:rsidRPr="008F6E23" w:rsidRDefault="008F6E23" w:rsidP="008F6E23">
            <w:pPr>
              <w:spacing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 xml:space="preserve">           </w:t>
            </w: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ORE 18.30-20.00 ONLINE </w:t>
            </w:r>
          </w:p>
        </w:tc>
      </w:tr>
    </w:tbl>
    <w:p w14:paraId="2C24BA54" w14:textId="77777777" w:rsidR="008F6E23" w:rsidRPr="008F6E23" w:rsidRDefault="008F6E23" w:rsidP="008F6E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</w:t>
      </w:r>
    </w:p>
    <w:tbl>
      <w:tblPr>
        <w:tblW w:w="8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700"/>
        <w:gridCol w:w="3276"/>
      </w:tblGrid>
      <w:tr w:rsidR="008F6E23" w:rsidRPr="008F6E23" w14:paraId="34821F6F" w14:textId="77777777" w:rsidTr="008F6E23">
        <w:trPr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0CFDC9" w14:textId="77777777" w:rsidR="008F6E23" w:rsidRPr="008F6E23" w:rsidRDefault="008F6E23" w:rsidP="008F6E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 xml:space="preserve">SABATO </w:t>
            </w:r>
            <w:proofErr w:type="gramStart"/>
            <w:r w:rsidRPr="008F6E23"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13  DICEMBRE</w:t>
            </w:r>
            <w:proofErr w:type="gramEnd"/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70D69F" w14:textId="77777777" w:rsidR="008F6E23" w:rsidRPr="008F6E23" w:rsidRDefault="008F6E23" w:rsidP="008F6E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  <w:r w:rsidRPr="008F6E23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  </w:t>
            </w:r>
            <w:r w:rsidRPr="008F6E23"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LICEO MUSICALE</w:t>
            </w: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E659FF" w14:textId="77777777" w:rsidR="008F6E23" w:rsidRPr="008F6E23" w:rsidRDefault="008F6E23" w:rsidP="008F6E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  <w:p w14:paraId="64174302" w14:textId="77777777" w:rsidR="008F6E23" w:rsidRPr="008F6E23" w:rsidRDefault="008F6E23" w:rsidP="008F6E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  <w:p w14:paraId="6B72867B" w14:textId="77777777" w:rsidR="008F6E23" w:rsidRPr="008F6E23" w:rsidRDefault="008F6E23" w:rsidP="008F6E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ORE 09:00-11:00 IN PRESENZA </w:t>
            </w:r>
          </w:p>
          <w:p w14:paraId="239E05F6" w14:textId="77777777" w:rsidR="008F6E23" w:rsidRPr="008F6E23" w:rsidRDefault="008F6E23" w:rsidP="008F6E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  <w:p w14:paraId="005769CA" w14:textId="77777777" w:rsidR="008F6E23" w:rsidRPr="008F6E23" w:rsidRDefault="008F6E23" w:rsidP="008F6E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F6E23">
              <w:rPr>
                <w:rFonts w:ascii="Roboto" w:eastAsia="Times New Roman" w:hAnsi="Roboto" w:cs="Times New Roman"/>
                <w:color w:val="222222"/>
                <w:kern w:val="0"/>
                <w:sz w:val="23"/>
                <w:szCs w:val="23"/>
                <w:lang w:eastAsia="it-IT"/>
                <w14:ligatures w14:val="none"/>
              </w:rPr>
              <w:t> </w:t>
            </w:r>
          </w:p>
        </w:tc>
      </w:tr>
    </w:tbl>
    <w:p w14:paraId="4DB36D15" w14:textId="77777777" w:rsidR="008F6E23" w:rsidRDefault="008F6E23" w:rsidP="008F6E2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b/>
          <w:bCs/>
          <w:color w:val="222222"/>
          <w:kern w:val="0"/>
          <w:sz w:val="23"/>
          <w:szCs w:val="23"/>
          <w:lang w:eastAsia="it-IT"/>
          <w14:ligatures w14:val="none"/>
        </w:rPr>
      </w:pPr>
    </w:p>
    <w:p w14:paraId="7EFCAFE0" w14:textId="31CAD754" w:rsidR="008F6E23" w:rsidRPr="008F6E23" w:rsidRDefault="008F6E23" w:rsidP="008F6E2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Roboto" w:eastAsia="Times New Roman" w:hAnsi="Roboto" w:cs="Segoe UI"/>
          <w:b/>
          <w:bCs/>
          <w:color w:val="222222"/>
          <w:kern w:val="0"/>
          <w:sz w:val="23"/>
          <w:szCs w:val="23"/>
          <w:lang w:eastAsia="it-IT"/>
          <w14:ligatures w14:val="none"/>
        </w:rPr>
        <w:t>Il link per partecipare ONLINE uscirà sul sito qualche giorno prima dell'incontro</w:t>
      </w:r>
      <w:r w:rsidRPr="008F6E23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 </w:t>
      </w:r>
    </w:p>
    <w:p w14:paraId="3EF428B3" w14:textId="77777777" w:rsidR="008F6E23" w:rsidRPr="008F6E23" w:rsidRDefault="008F6E23" w:rsidP="008F6E2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 </w:t>
      </w:r>
    </w:p>
    <w:p w14:paraId="4E5F4BBA" w14:textId="77777777" w:rsidR="00EE3C77" w:rsidRDefault="008F6E23" w:rsidP="008F6E2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b/>
          <w:bCs/>
          <w:color w:val="222222"/>
          <w:kern w:val="0"/>
          <w:sz w:val="23"/>
          <w:szCs w:val="23"/>
          <w:lang w:eastAsia="it-IT"/>
          <w14:ligatures w14:val="none"/>
        </w:rPr>
      </w:pPr>
      <w:r w:rsidRPr="008F6E23">
        <w:rPr>
          <w:rFonts w:ascii="Roboto" w:eastAsia="Times New Roman" w:hAnsi="Roboto" w:cs="Segoe UI"/>
          <w:b/>
          <w:bCs/>
          <w:color w:val="222222"/>
          <w:kern w:val="0"/>
          <w:sz w:val="23"/>
          <w:szCs w:val="23"/>
          <w:lang w:eastAsia="it-IT"/>
          <w14:ligatures w14:val="none"/>
        </w:rPr>
        <w:t>Per partecipare all'open day IN PRESENZA del 13 dicembre non è necessario prenotare</w:t>
      </w:r>
    </w:p>
    <w:p w14:paraId="5FA24261" w14:textId="77777777" w:rsidR="00EE3C77" w:rsidRDefault="00EE3C77" w:rsidP="008F6E2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b/>
          <w:bCs/>
          <w:color w:val="222222"/>
          <w:kern w:val="0"/>
          <w:sz w:val="23"/>
          <w:szCs w:val="23"/>
          <w:lang w:eastAsia="it-IT"/>
          <w14:ligatures w14:val="none"/>
        </w:rPr>
      </w:pPr>
    </w:p>
    <w:p w14:paraId="347F3755" w14:textId="77777777" w:rsidR="000A7620" w:rsidRDefault="000A7620" w:rsidP="00DC5546">
      <w:pPr>
        <w:pStyle w:val="rtecenter"/>
        <w:shd w:val="clear" w:color="auto" w:fill="FFFFFF"/>
        <w:spacing w:before="0" w:beforeAutospacing="0" w:after="180" w:afterAutospacing="0"/>
        <w:jc w:val="center"/>
        <w:rPr>
          <w:rStyle w:val="Enfasigrassetto"/>
          <w:rFonts w:ascii="Roboto" w:eastAsiaTheme="majorEastAsia" w:hAnsi="Roboto"/>
          <w:color w:val="222222"/>
          <w:sz w:val="36"/>
          <w:szCs w:val="36"/>
        </w:rPr>
      </w:pPr>
    </w:p>
    <w:p w14:paraId="42D65C20" w14:textId="0B5AC689" w:rsidR="00EE3C77" w:rsidRDefault="00EE3C77" w:rsidP="00EE3C77">
      <w:pPr>
        <w:pStyle w:val="rtecenter"/>
        <w:shd w:val="clear" w:color="auto" w:fill="FFFFFF"/>
        <w:spacing w:before="0" w:beforeAutospacing="0" w:after="180" w:afterAutospacing="0"/>
        <w:jc w:val="center"/>
        <w:rPr>
          <w:rStyle w:val="Enfasigrassetto"/>
          <w:rFonts w:ascii="Roboto" w:eastAsiaTheme="majorEastAsia" w:hAnsi="Roboto"/>
          <w:color w:val="222222"/>
          <w:sz w:val="27"/>
          <w:szCs w:val="27"/>
        </w:rPr>
      </w:pPr>
      <w:r>
        <w:rPr>
          <w:rStyle w:val="Enfasigrassetto"/>
          <w:rFonts w:ascii="Roboto" w:eastAsiaTheme="majorEastAsia" w:hAnsi="Roboto"/>
          <w:color w:val="222222"/>
          <w:sz w:val="27"/>
          <w:szCs w:val="27"/>
        </w:rPr>
        <w:t>Lezioni aperte di strumento musicale 2025-26 </w:t>
      </w:r>
    </w:p>
    <w:p w14:paraId="1744AE1F" w14:textId="1A391A4A" w:rsidR="00331236" w:rsidRDefault="00331236" w:rsidP="00EE3C77">
      <w:pPr>
        <w:pStyle w:val="rtecenter"/>
        <w:shd w:val="clear" w:color="auto" w:fill="FFFFFF"/>
        <w:spacing w:before="0" w:beforeAutospacing="0" w:after="180" w:afterAutospacing="0"/>
        <w:jc w:val="center"/>
        <w:rPr>
          <w:rFonts w:ascii="Roboto" w:hAnsi="Roboto"/>
          <w:color w:val="222222"/>
          <w:sz w:val="23"/>
          <w:szCs w:val="23"/>
        </w:rPr>
      </w:pPr>
      <w:hyperlink r:id="rId6" w:history="1">
        <w:r w:rsidRPr="00D05595">
          <w:rPr>
            <w:rStyle w:val="Collegamentoipertestuale"/>
            <w:rFonts w:ascii="Roboto" w:hAnsi="Roboto"/>
            <w:sz w:val="23"/>
            <w:szCs w:val="23"/>
          </w:rPr>
          <w:t>https://www.liceotenca.edu.it/area-tematica/lezioni-aperte</w:t>
        </w:r>
      </w:hyperlink>
    </w:p>
    <w:p w14:paraId="7C22F9AE" w14:textId="77777777" w:rsidR="00331236" w:rsidRDefault="00331236" w:rsidP="00EE3C77">
      <w:pPr>
        <w:pStyle w:val="rtecenter"/>
        <w:shd w:val="clear" w:color="auto" w:fill="FFFFFF"/>
        <w:spacing w:before="0" w:beforeAutospacing="0" w:after="180" w:afterAutospacing="0"/>
        <w:jc w:val="center"/>
        <w:rPr>
          <w:rFonts w:ascii="Roboto" w:hAnsi="Roboto"/>
          <w:color w:val="222222"/>
          <w:sz w:val="23"/>
          <w:szCs w:val="23"/>
        </w:rPr>
      </w:pPr>
    </w:p>
    <w:p w14:paraId="3499069A" w14:textId="77777777" w:rsidR="00EE3C77" w:rsidRDefault="00EE3C77" w:rsidP="00EE3C77">
      <w:pPr>
        <w:pStyle w:val="NormaleWeb"/>
        <w:shd w:val="clear" w:color="auto" w:fill="FFFFFF"/>
        <w:spacing w:before="0" w:beforeAutospacing="0" w:after="180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1"/>
          <w:szCs w:val="21"/>
        </w:rPr>
        <w:t>Le lezioni aperte di strumento musicale sono individuali e avranno la durata di un’ora. Si svolgeranno nell’orario pomeridiano, durante le regolari lezioni a partire da </w:t>
      </w:r>
      <w:proofErr w:type="spellStart"/>
      <w:r>
        <w:rPr>
          <w:rStyle w:val="Enfasigrassetto"/>
          <w:rFonts w:ascii="Roboto" w:eastAsiaTheme="majorEastAsia" w:hAnsi="Roboto"/>
          <w:color w:val="222222"/>
          <w:sz w:val="21"/>
          <w:szCs w:val="21"/>
        </w:rPr>
        <w:t>lunedi</w:t>
      </w:r>
      <w:proofErr w:type="spellEnd"/>
      <w:r>
        <w:rPr>
          <w:rStyle w:val="Enfasigrassetto"/>
          <w:rFonts w:ascii="Roboto" w:eastAsiaTheme="majorEastAsia" w:hAnsi="Roboto"/>
          <w:color w:val="222222"/>
          <w:sz w:val="21"/>
          <w:szCs w:val="21"/>
        </w:rPr>
        <w:t>̀ 3 novembre</w:t>
      </w:r>
      <w:r>
        <w:rPr>
          <w:rFonts w:ascii="Roboto" w:hAnsi="Roboto"/>
          <w:color w:val="222222"/>
          <w:sz w:val="21"/>
          <w:szCs w:val="21"/>
        </w:rPr>
        <w:t>.</w:t>
      </w:r>
    </w:p>
    <w:p w14:paraId="6D9F06A7" w14:textId="77777777" w:rsidR="00EE3C77" w:rsidRDefault="00EE3C77" w:rsidP="00EE3C77">
      <w:pPr>
        <w:pStyle w:val="NormaleWeb"/>
        <w:shd w:val="clear" w:color="auto" w:fill="FFFFFF"/>
        <w:spacing w:before="0" w:beforeAutospacing="0" w:after="180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1"/>
          <w:szCs w:val="21"/>
        </w:rPr>
        <w:t xml:space="preserve">Per prenotare </w:t>
      </w:r>
      <w:proofErr w:type="spellStart"/>
      <w:r>
        <w:rPr>
          <w:rFonts w:ascii="Roboto" w:hAnsi="Roboto"/>
          <w:color w:val="222222"/>
          <w:sz w:val="21"/>
          <w:szCs w:val="21"/>
        </w:rPr>
        <w:t>sara</w:t>
      </w:r>
      <w:proofErr w:type="spellEnd"/>
      <w:r>
        <w:rPr>
          <w:rFonts w:ascii="Roboto" w:hAnsi="Roboto"/>
          <w:color w:val="222222"/>
          <w:sz w:val="21"/>
          <w:szCs w:val="21"/>
        </w:rPr>
        <w:t>̀ sufficiente inviare una mail a: </w:t>
      </w:r>
    </w:p>
    <w:p w14:paraId="08CF242A" w14:textId="77777777" w:rsidR="00EE3C77" w:rsidRDefault="00EE3C77" w:rsidP="00EE3C77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Roboto" w:eastAsiaTheme="majorEastAsia" w:hAnsi="Roboto"/>
          <w:color w:val="222222"/>
          <w:sz w:val="21"/>
          <w:szCs w:val="21"/>
        </w:rPr>
      </w:pPr>
      <w:hyperlink r:id="rId7" w:history="1">
        <w:r>
          <w:rPr>
            <w:rStyle w:val="Collegamentoipertestuale"/>
            <w:rFonts w:ascii="Roboto" w:eastAsiaTheme="majorEastAsia" w:hAnsi="Roboto"/>
            <w:b/>
            <w:bCs/>
            <w:color w:val="222222"/>
            <w:sz w:val="21"/>
            <w:szCs w:val="21"/>
          </w:rPr>
          <w:t>curriculumverticalemus@liceotenca.edu.it</w:t>
        </w:r>
      </w:hyperlink>
    </w:p>
    <w:p w14:paraId="6BD635C8" w14:textId="77777777" w:rsidR="000A7620" w:rsidRDefault="000A7620" w:rsidP="00EE3C77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222222"/>
          <w:sz w:val="23"/>
          <w:szCs w:val="23"/>
        </w:rPr>
      </w:pPr>
    </w:p>
    <w:p w14:paraId="0DAB1D87" w14:textId="333B7D81" w:rsidR="00EE3C77" w:rsidRDefault="00EE3C77" w:rsidP="000A7620">
      <w:pPr>
        <w:pStyle w:val="rtecenter"/>
        <w:shd w:val="clear" w:color="auto" w:fill="FFFFFF"/>
        <w:spacing w:before="0" w:beforeAutospacing="0" w:after="180" w:afterAutospacing="0"/>
        <w:jc w:val="both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1"/>
          <w:szCs w:val="21"/>
        </w:rPr>
        <w:t>indicando nell’</w:t>
      </w:r>
      <w:r>
        <w:rPr>
          <w:rStyle w:val="Enfasigrassetto"/>
          <w:rFonts w:ascii="Roboto" w:eastAsiaTheme="majorEastAsia" w:hAnsi="Roboto"/>
          <w:color w:val="222222"/>
          <w:sz w:val="21"/>
          <w:szCs w:val="21"/>
        </w:rPr>
        <w:t>oggetto della mail</w:t>
      </w:r>
      <w:r>
        <w:rPr>
          <w:rFonts w:ascii="Roboto" w:hAnsi="Roboto"/>
          <w:color w:val="222222"/>
          <w:sz w:val="21"/>
          <w:szCs w:val="21"/>
        </w:rPr>
        <w:t> lo strumento per il quale si intende prenotare. Verrete ricontattati per</w:t>
      </w:r>
      <w:r w:rsidR="000A7620">
        <w:rPr>
          <w:rFonts w:ascii="Roboto" w:hAnsi="Roboto"/>
          <w:color w:val="222222"/>
          <w:sz w:val="21"/>
          <w:szCs w:val="21"/>
        </w:rPr>
        <w:t xml:space="preserve"> </w:t>
      </w:r>
      <w:r>
        <w:rPr>
          <w:rFonts w:ascii="Roboto" w:hAnsi="Roboto"/>
          <w:color w:val="222222"/>
          <w:sz w:val="21"/>
          <w:szCs w:val="21"/>
        </w:rPr>
        <w:t>ricevere un appuntamento con il docente specifico di strumento e tutte le informazioni necessarie.</w:t>
      </w:r>
    </w:p>
    <w:p w14:paraId="78987558" w14:textId="77777777" w:rsidR="00EE3C77" w:rsidRDefault="00EE3C77" w:rsidP="00EE3C77">
      <w:pPr>
        <w:pStyle w:val="NormaleWeb"/>
        <w:shd w:val="clear" w:color="auto" w:fill="FFFFFF"/>
        <w:spacing w:before="0" w:beforeAutospacing="0" w:after="0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1"/>
          <w:szCs w:val="21"/>
        </w:rPr>
        <w:t>Vi invitiamo a guardare il </w:t>
      </w:r>
      <w:hyperlink r:id="rId8" w:tooltip="ammissioni competenze esecutive" w:history="1">
        <w:r>
          <w:rPr>
            <w:rStyle w:val="Collegamentoipertestuale"/>
            <w:rFonts w:ascii="Roboto" w:eastAsiaTheme="majorEastAsia" w:hAnsi="Roboto"/>
            <w:color w:val="3498DB"/>
            <w:sz w:val="21"/>
            <w:szCs w:val="21"/>
          </w:rPr>
          <w:t>documento sulle competenze esecutive</w:t>
        </w:r>
      </w:hyperlink>
      <w:r>
        <w:rPr>
          <w:rFonts w:ascii="Roboto" w:hAnsi="Roboto"/>
          <w:color w:val="3498DB"/>
          <w:sz w:val="21"/>
          <w:szCs w:val="21"/>
        </w:rPr>
        <w:t> </w:t>
      </w:r>
      <w:r>
        <w:rPr>
          <w:rFonts w:ascii="Roboto" w:hAnsi="Roboto"/>
          <w:color w:val="222222"/>
          <w:sz w:val="21"/>
          <w:szCs w:val="21"/>
        </w:rPr>
        <w:t>per l’esame d’ammissione di tutti gli strumenti.</w:t>
      </w:r>
    </w:p>
    <w:p w14:paraId="0BDA9EBE" w14:textId="77777777" w:rsidR="00EE3C77" w:rsidRDefault="00EE3C77" w:rsidP="00EE3C77">
      <w:pPr>
        <w:pStyle w:val="rtecenter"/>
        <w:shd w:val="clear" w:color="auto" w:fill="FFFFFF"/>
        <w:spacing w:before="0" w:beforeAutospacing="0" w:after="180" w:afterAutospacing="0"/>
        <w:jc w:val="center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 </w:t>
      </w:r>
    </w:p>
    <w:p w14:paraId="1447BD2F" w14:textId="77777777" w:rsidR="00051C8F" w:rsidRDefault="00051C8F" w:rsidP="00EE3C77">
      <w:pPr>
        <w:pStyle w:val="rtecenter"/>
        <w:shd w:val="clear" w:color="auto" w:fill="FFFFFF"/>
        <w:spacing w:before="0" w:beforeAutospacing="0" w:after="180" w:afterAutospacing="0"/>
        <w:jc w:val="center"/>
        <w:rPr>
          <w:rStyle w:val="Enfasigrassetto"/>
          <w:rFonts w:ascii="Roboto" w:eastAsiaTheme="majorEastAsia" w:hAnsi="Roboto"/>
          <w:color w:val="222222"/>
          <w:sz w:val="27"/>
          <w:szCs w:val="27"/>
        </w:rPr>
      </w:pPr>
    </w:p>
    <w:p w14:paraId="5D08968B" w14:textId="4ABEC992" w:rsidR="00EE3C77" w:rsidRDefault="00EE3C77" w:rsidP="00EE3C77">
      <w:pPr>
        <w:pStyle w:val="rtecenter"/>
        <w:shd w:val="clear" w:color="auto" w:fill="FFFFFF"/>
        <w:spacing w:before="0" w:beforeAutospacing="0" w:after="180" w:afterAutospacing="0"/>
        <w:jc w:val="center"/>
        <w:rPr>
          <w:rFonts w:ascii="Roboto" w:hAnsi="Roboto"/>
          <w:color w:val="222222"/>
          <w:sz w:val="23"/>
          <w:szCs w:val="23"/>
        </w:rPr>
      </w:pPr>
      <w:r>
        <w:rPr>
          <w:rStyle w:val="Enfasigrassetto"/>
          <w:rFonts w:ascii="Roboto" w:eastAsiaTheme="majorEastAsia" w:hAnsi="Roboto"/>
          <w:color w:val="222222"/>
          <w:sz w:val="27"/>
          <w:szCs w:val="27"/>
        </w:rPr>
        <w:lastRenderedPageBreak/>
        <w:t>Corso di preparazione alla parte teorica dell’esame di ammissione</w:t>
      </w:r>
    </w:p>
    <w:p w14:paraId="2D844331" w14:textId="77777777" w:rsidR="00EE3C77" w:rsidRDefault="00EE3C77" w:rsidP="00EE3C77">
      <w:pPr>
        <w:pStyle w:val="NormaleWeb"/>
        <w:shd w:val="clear" w:color="auto" w:fill="FFFFFF"/>
        <w:spacing w:before="0" w:beforeAutospacing="0" w:after="180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Sono previsti due incontri di preparazione in presenza alla parte teorica dell’esame di ammissione che si svolgeranno in date che verranno comunicate a breve. </w:t>
      </w:r>
    </w:p>
    <w:p w14:paraId="37CA2C7A" w14:textId="38E90CF1" w:rsidR="008F6E23" w:rsidRPr="008F6E23" w:rsidRDefault="008F6E23" w:rsidP="008F6E2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 </w:t>
      </w:r>
    </w:p>
    <w:p w14:paraId="621908CE" w14:textId="77777777" w:rsidR="008F6E23" w:rsidRPr="008F6E23" w:rsidRDefault="008F6E23" w:rsidP="008F6E2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Roboto" w:eastAsia="Times New Roman" w:hAnsi="Roboto" w:cs="Segoe UI"/>
          <w:color w:val="222222"/>
          <w:kern w:val="0"/>
          <w:sz w:val="27"/>
          <w:szCs w:val="27"/>
          <w:lang w:eastAsia="it-IT"/>
          <w14:ligatures w14:val="none"/>
        </w:rPr>
        <w:t> </w:t>
      </w:r>
    </w:p>
    <w:p w14:paraId="7573A16C" w14:textId="77777777" w:rsidR="008F6E23" w:rsidRPr="008F6E23" w:rsidRDefault="008F6E23" w:rsidP="008F6E2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Calibri" w:eastAsia="Times New Roman" w:hAnsi="Calibri" w:cs="Calibri"/>
          <w:b/>
          <w:bCs/>
          <w:kern w:val="0"/>
          <w:sz w:val="23"/>
          <w:szCs w:val="23"/>
          <w:lang w:eastAsia="it-IT"/>
          <w14:ligatures w14:val="none"/>
        </w:rPr>
        <w:t>Per informazioni e chiarimenti scrivere alla mail:</w:t>
      </w:r>
      <w:r w:rsidRPr="008F6E23">
        <w:rPr>
          <w:rFonts w:ascii="Calibri" w:eastAsia="Times New Roman" w:hAnsi="Calibri" w:cs="Calibri"/>
          <w:kern w:val="0"/>
          <w:sz w:val="23"/>
          <w:szCs w:val="23"/>
          <w:lang w:eastAsia="it-IT"/>
          <w14:ligatures w14:val="none"/>
        </w:rPr>
        <w:t> </w:t>
      </w:r>
    </w:p>
    <w:p w14:paraId="70049D39" w14:textId="77777777" w:rsidR="008F6E23" w:rsidRPr="008F6E23" w:rsidRDefault="008F6E23" w:rsidP="008F6E2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hyperlink r:id="rId9" w:tgtFrame="_blank" w:history="1">
        <w:r w:rsidRPr="008F6E23">
          <w:rPr>
            <w:rFonts w:ascii="Calibri" w:eastAsia="Times New Roman" w:hAnsi="Calibri" w:cs="Calibri"/>
            <w:b/>
            <w:bCs/>
            <w:color w:val="0000FF"/>
            <w:kern w:val="0"/>
            <w:sz w:val="23"/>
            <w:szCs w:val="23"/>
            <w:lang w:eastAsia="it-IT"/>
            <w14:ligatures w14:val="none"/>
          </w:rPr>
          <w:t>orientamento@liceotenca.edu.it</w:t>
        </w:r>
      </w:hyperlink>
      <w:r w:rsidRPr="008F6E23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 </w:t>
      </w:r>
    </w:p>
    <w:p w14:paraId="7C10909C" w14:textId="77777777" w:rsidR="008F6E23" w:rsidRPr="008F6E23" w:rsidRDefault="008F6E23" w:rsidP="008F6E2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F6E23">
        <w:rPr>
          <w:rFonts w:ascii="Roboto" w:eastAsia="Times New Roman" w:hAnsi="Roboto" w:cs="Segoe UI"/>
          <w:color w:val="FF0000"/>
          <w:kern w:val="0"/>
          <w:sz w:val="33"/>
          <w:szCs w:val="33"/>
          <w:lang w:eastAsia="it-IT"/>
          <w14:ligatures w14:val="none"/>
        </w:rPr>
        <w:t> </w:t>
      </w:r>
    </w:p>
    <w:p w14:paraId="2288A915" w14:textId="0AB4A7F5" w:rsidR="008F6E23" w:rsidRDefault="0036312E" w:rsidP="008F6E2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</w:pPr>
      <w:r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N.B.:</w:t>
      </w:r>
      <w:r w:rsidR="0005487A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 xml:space="preserve"> </w:t>
      </w:r>
      <w:r w:rsidR="007B772B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Per eventuali tour della scuola</w:t>
      </w:r>
      <w:r w:rsidR="002D3594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 xml:space="preserve"> in presenza</w:t>
      </w:r>
      <w:r w:rsidR="00BD62BF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 xml:space="preserve"> su prenotazione</w:t>
      </w:r>
      <w:r w:rsidR="007B772B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 xml:space="preserve">, verificare sul sito </w:t>
      </w:r>
      <w:r w:rsidR="00DC25B7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se sono possibili anche per il liceo musicale</w:t>
      </w:r>
      <w:r w:rsidR="002D3594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, oppure chiamare la segreteria della scuola.</w:t>
      </w:r>
    </w:p>
    <w:p w14:paraId="55032AB7" w14:textId="77777777" w:rsidR="00DC25B7" w:rsidRDefault="00DC25B7" w:rsidP="008F6E2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</w:pPr>
    </w:p>
    <w:p w14:paraId="62B89420" w14:textId="4F049DF6" w:rsidR="00DC25B7" w:rsidRDefault="00DC25B7" w:rsidP="008F6E2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</w:pPr>
      <w:r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I tour sono previsti per il liceo linguistico, delle scienze umane e</w:t>
      </w:r>
      <w:r w:rsidR="002D3594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d economico sociale</w:t>
      </w:r>
      <w:r w:rsidR="00D41724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 xml:space="preserve"> dal 22 novembre 2025 al 17 gennaio 2026</w:t>
      </w:r>
      <w:r w:rsidR="00BD62BF"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  <w:t>.</w:t>
      </w:r>
    </w:p>
    <w:p w14:paraId="458FC31F" w14:textId="284CF379" w:rsidR="000A2948" w:rsidRDefault="000A2948" w:rsidP="008F6E23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Segoe UI"/>
          <w:color w:val="222222"/>
          <w:kern w:val="0"/>
          <w:sz w:val="23"/>
          <w:szCs w:val="23"/>
          <w:lang w:eastAsia="it-IT"/>
          <w14:ligatures w14:val="none"/>
        </w:rPr>
      </w:pPr>
    </w:p>
    <w:p w14:paraId="187D3C2E" w14:textId="77777777" w:rsidR="00EE3C77" w:rsidRPr="008F6E23" w:rsidRDefault="00EE3C77" w:rsidP="008F6E2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</w:p>
    <w:p w14:paraId="1262E73B" w14:textId="77777777" w:rsidR="009D0481" w:rsidRDefault="009D0481"/>
    <w:sectPr w:rsidR="009D0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CF"/>
    <w:rsid w:val="00013AC3"/>
    <w:rsid w:val="00051C8F"/>
    <w:rsid w:val="0005487A"/>
    <w:rsid w:val="000A2948"/>
    <w:rsid w:val="000A7620"/>
    <w:rsid w:val="0011053F"/>
    <w:rsid w:val="00147AE7"/>
    <w:rsid w:val="002D3594"/>
    <w:rsid w:val="00331236"/>
    <w:rsid w:val="0036312E"/>
    <w:rsid w:val="004323A0"/>
    <w:rsid w:val="004C71CF"/>
    <w:rsid w:val="00551C70"/>
    <w:rsid w:val="005C43CF"/>
    <w:rsid w:val="00666DBD"/>
    <w:rsid w:val="007B772B"/>
    <w:rsid w:val="008F6E23"/>
    <w:rsid w:val="009D0481"/>
    <w:rsid w:val="00A23F5A"/>
    <w:rsid w:val="00AB10C4"/>
    <w:rsid w:val="00BD62BF"/>
    <w:rsid w:val="00C03B6D"/>
    <w:rsid w:val="00D41724"/>
    <w:rsid w:val="00DC25B7"/>
    <w:rsid w:val="00DC5546"/>
    <w:rsid w:val="00EB0425"/>
    <w:rsid w:val="00EE3C77"/>
    <w:rsid w:val="00F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DBD0"/>
  <w15:chartTrackingRefBased/>
  <w15:docId w15:val="{CDCF8F35-38D6-40CF-AD22-3F06B3B1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71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71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71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71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71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71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71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71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71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1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71CF"/>
    <w:rPr>
      <w:b/>
      <w:bCs/>
      <w:smallCaps/>
      <w:color w:val="0F4761" w:themeColor="accent1" w:themeShade="BF"/>
      <w:spacing w:val="5"/>
    </w:rPr>
  </w:style>
  <w:style w:type="paragraph" w:customStyle="1" w:styleId="rtecenter">
    <w:name w:val="rtecenter"/>
    <w:basedOn w:val="Normale"/>
    <w:rsid w:val="00EE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E3C7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E3C7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1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enca.edu.it/sites/default/files/page/2024/ammissioni-competenze_esecutiv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rriculumverticalemus@liceotenc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ceotenca.edu.it/area-tematica/lezioni-apert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ceotenca.edu.it/area-tematica/open-da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iceotenca.edu.it/area-tematica/open-day" TargetMode="External"/><Relationship Id="rId9" Type="http://schemas.openxmlformats.org/officeDocument/2006/relationships/hyperlink" Target="mailto:orientamento@liceotenc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Michela Soldo</dc:creator>
  <cp:keywords/>
  <dc:description/>
  <cp:lastModifiedBy>Maria Michela Soldo</cp:lastModifiedBy>
  <cp:revision>2</cp:revision>
  <dcterms:created xsi:type="dcterms:W3CDTF">2025-10-07T22:01:00Z</dcterms:created>
  <dcterms:modified xsi:type="dcterms:W3CDTF">2025-10-07T22:01:00Z</dcterms:modified>
</cp:coreProperties>
</file>